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7F" w:rsidRPr="00402E0D" w:rsidRDefault="00111E7F" w:rsidP="00111E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-UI" w:eastAsia="Times New Roman" w:hAnsi="Segoe-UI" w:cs="Times New Roman"/>
          <w:color w:val="575757"/>
          <w:sz w:val="21"/>
          <w:szCs w:val="21"/>
        </w:rPr>
      </w:pPr>
      <w:r w:rsidRPr="00402E0D"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 xml:space="preserve">И Н Ф О </w:t>
      </w:r>
      <w:proofErr w:type="gramStart"/>
      <w:r w:rsidRPr="00402E0D"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>Р</w:t>
      </w:r>
      <w:proofErr w:type="gramEnd"/>
      <w:r w:rsidRPr="00402E0D"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 xml:space="preserve"> М А Ц И Я</w:t>
      </w:r>
    </w:p>
    <w:p w:rsidR="00111E7F" w:rsidRPr="00402E0D" w:rsidRDefault="00111E7F" w:rsidP="00111E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-UI" w:eastAsia="Times New Roman" w:hAnsi="Segoe-UI" w:cs="Times New Roman"/>
          <w:color w:val="575757"/>
          <w:sz w:val="21"/>
          <w:szCs w:val="21"/>
        </w:rPr>
      </w:pPr>
      <w:r w:rsidRPr="00402E0D"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 xml:space="preserve">о характере обращений граждан в адрес Администрации </w:t>
      </w:r>
    </w:p>
    <w:p w:rsidR="00111E7F" w:rsidRPr="00402E0D" w:rsidRDefault="00111E7F" w:rsidP="00111E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-UI" w:eastAsia="Times New Roman" w:hAnsi="Segoe-UI" w:cs="Times New Roman"/>
          <w:color w:val="575757"/>
          <w:sz w:val="21"/>
          <w:szCs w:val="21"/>
        </w:rPr>
      </w:pPr>
      <w:r w:rsidRPr="00402E0D"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>муниципа</w:t>
      </w:r>
      <w:r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>льного образования «</w:t>
      </w:r>
      <w:proofErr w:type="spellStart"/>
      <w:r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>Дондуковское</w:t>
      </w:r>
      <w:proofErr w:type="spellEnd"/>
      <w:r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 xml:space="preserve"> сельское поселение</w:t>
      </w:r>
      <w:r>
        <w:rPr>
          <w:rFonts w:ascii="Segoe-UI" w:eastAsia="Times New Roman" w:hAnsi="Segoe-UI" w:cs="Times New Roman" w:hint="eastAsia"/>
          <w:b/>
          <w:bCs/>
          <w:color w:val="575757"/>
          <w:sz w:val="21"/>
          <w:szCs w:val="21"/>
        </w:rPr>
        <w:t>»</w:t>
      </w:r>
      <w:r w:rsidRPr="00402E0D"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 xml:space="preserve">» </w:t>
      </w:r>
    </w:p>
    <w:p w:rsidR="00111E7F" w:rsidRPr="00402E0D" w:rsidRDefault="001E60A4" w:rsidP="00111E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-UI" w:eastAsia="Times New Roman" w:hAnsi="Segoe-UI" w:cs="Times New Roman"/>
          <w:color w:val="575757"/>
          <w:sz w:val="21"/>
          <w:szCs w:val="21"/>
        </w:rPr>
      </w:pPr>
      <w:r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>за  3</w:t>
      </w:r>
      <w:r w:rsidR="00111E7F"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 xml:space="preserve"> квартал 2018</w:t>
      </w:r>
      <w:r w:rsidR="00111E7F" w:rsidRPr="00402E0D"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 xml:space="preserve"> год.</w:t>
      </w:r>
      <w:r w:rsidR="00111E7F" w:rsidRPr="00402E0D">
        <w:rPr>
          <w:rFonts w:ascii="Segoe-UI" w:eastAsia="Times New Roman" w:hAnsi="Segoe-UI" w:cs="Times New Roman"/>
          <w:color w:val="575757"/>
          <w:sz w:val="21"/>
          <w:szCs w:val="21"/>
        </w:rPr>
        <w:t xml:space="preserve"> </w:t>
      </w:r>
    </w:p>
    <w:p w:rsidR="00111E7F" w:rsidRPr="00402E0D" w:rsidRDefault="00111E7F" w:rsidP="00111E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-UI" w:eastAsia="Times New Roman" w:hAnsi="Segoe-UI" w:cs="Times New Roman"/>
          <w:color w:val="575757"/>
          <w:sz w:val="21"/>
          <w:szCs w:val="21"/>
        </w:rPr>
      </w:pP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>В Администрации муниципа</w:t>
      </w:r>
      <w:r>
        <w:rPr>
          <w:rFonts w:ascii="Segoe-UI" w:eastAsia="Times New Roman" w:hAnsi="Segoe-UI" w:cs="Times New Roman"/>
          <w:color w:val="575757"/>
          <w:sz w:val="21"/>
          <w:szCs w:val="21"/>
        </w:rPr>
        <w:t>льного образования «</w:t>
      </w:r>
      <w:proofErr w:type="spellStart"/>
      <w:r>
        <w:rPr>
          <w:rFonts w:ascii="Segoe-UI" w:eastAsia="Times New Roman" w:hAnsi="Segoe-UI" w:cs="Times New Roman"/>
          <w:color w:val="575757"/>
          <w:sz w:val="21"/>
          <w:szCs w:val="21"/>
        </w:rPr>
        <w:t>Дондуковское</w:t>
      </w:r>
      <w:proofErr w:type="spellEnd"/>
      <w:r>
        <w:rPr>
          <w:rFonts w:ascii="Segoe-UI" w:eastAsia="Times New Roman" w:hAnsi="Segoe-UI" w:cs="Times New Roman"/>
          <w:color w:val="575757"/>
          <w:sz w:val="21"/>
          <w:szCs w:val="21"/>
        </w:rPr>
        <w:t xml:space="preserve"> сельское поселение</w:t>
      </w: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>» (</w:t>
      </w:r>
      <w:proofErr w:type="spellStart"/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>далее-Администрация</w:t>
      </w:r>
      <w:proofErr w:type="spellEnd"/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 xml:space="preserve">) работа с обращениями граждан организована в соответствии с Федеральным Законом от 2 мая 2006 года № 59-ФЗ «О порядке рассмотрения обращений граждан Российской Федерации». </w:t>
      </w:r>
    </w:p>
    <w:p w:rsidR="00111E7F" w:rsidRDefault="00111E7F" w:rsidP="00111E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-UI" w:eastAsia="Times New Roman" w:hAnsi="Segoe-UI" w:cs="Times New Roman"/>
          <w:color w:val="575757"/>
          <w:sz w:val="21"/>
          <w:szCs w:val="21"/>
        </w:rPr>
      </w:pP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>В Администрацию муниципа</w:t>
      </w:r>
      <w:r>
        <w:rPr>
          <w:rFonts w:ascii="Segoe-UI" w:eastAsia="Times New Roman" w:hAnsi="Segoe-UI" w:cs="Times New Roman"/>
          <w:color w:val="575757"/>
          <w:sz w:val="21"/>
          <w:szCs w:val="21"/>
        </w:rPr>
        <w:t>льного образования «</w:t>
      </w:r>
      <w:proofErr w:type="spellStart"/>
      <w:r>
        <w:rPr>
          <w:rFonts w:ascii="Segoe-UI" w:eastAsia="Times New Roman" w:hAnsi="Segoe-UI" w:cs="Times New Roman"/>
          <w:color w:val="575757"/>
          <w:sz w:val="21"/>
          <w:szCs w:val="21"/>
        </w:rPr>
        <w:t>Дондуковское</w:t>
      </w:r>
      <w:proofErr w:type="spellEnd"/>
      <w:r>
        <w:rPr>
          <w:rFonts w:ascii="Segoe-UI" w:eastAsia="Times New Roman" w:hAnsi="Segoe-UI" w:cs="Times New Roman"/>
          <w:color w:val="575757"/>
          <w:sz w:val="21"/>
          <w:szCs w:val="21"/>
        </w:rPr>
        <w:t xml:space="preserve"> сельское поселение</w:t>
      </w: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>» в</w:t>
      </w:r>
      <w:r>
        <w:rPr>
          <w:rFonts w:ascii="Segoe-UI" w:eastAsia="Times New Roman" w:hAnsi="Segoe-UI" w:cs="Times New Roman"/>
          <w:color w:val="575757"/>
          <w:sz w:val="21"/>
          <w:szCs w:val="21"/>
        </w:rPr>
        <w:t xml:space="preserve"> период с </w:t>
      </w:r>
      <w:r w:rsidR="001E60A4">
        <w:rPr>
          <w:rFonts w:ascii="Segoe-UI" w:eastAsia="Times New Roman" w:hAnsi="Segoe-UI" w:cs="Times New Roman"/>
          <w:b/>
          <w:color w:val="575757"/>
          <w:sz w:val="21"/>
          <w:szCs w:val="21"/>
        </w:rPr>
        <w:t>июль</w:t>
      </w:r>
      <w:r w:rsidR="000347B3">
        <w:rPr>
          <w:rFonts w:ascii="Segoe-UI" w:eastAsia="Times New Roman" w:hAnsi="Segoe-UI" w:cs="Times New Roman"/>
          <w:b/>
          <w:color w:val="575757"/>
          <w:sz w:val="21"/>
          <w:szCs w:val="21"/>
        </w:rPr>
        <w:t xml:space="preserve"> </w:t>
      </w:r>
      <w:r w:rsidR="001E60A4">
        <w:rPr>
          <w:rFonts w:ascii="Segoe-UI" w:eastAsia="Times New Roman" w:hAnsi="Segoe-UI" w:cs="Times New Roman"/>
          <w:b/>
          <w:color w:val="575757"/>
          <w:sz w:val="21"/>
          <w:szCs w:val="21"/>
        </w:rPr>
        <w:t>-</w:t>
      </w:r>
      <w:r>
        <w:rPr>
          <w:rFonts w:ascii="Segoe-UI" w:eastAsia="Times New Roman" w:hAnsi="Segoe-UI" w:cs="Times New Roman"/>
          <w:color w:val="575757"/>
          <w:sz w:val="21"/>
          <w:szCs w:val="21"/>
        </w:rPr>
        <w:t xml:space="preserve"> </w:t>
      </w:r>
      <w:r w:rsidR="001E60A4">
        <w:rPr>
          <w:rFonts w:ascii="Segoe-UI" w:eastAsia="Times New Roman" w:hAnsi="Segoe-UI" w:cs="Times New Roman"/>
          <w:b/>
          <w:color w:val="575757"/>
          <w:sz w:val="21"/>
          <w:szCs w:val="21"/>
        </w:rPr>
        <w:t>сентябрь</w:t>
      </w:r>
      <w:r w:rsidR="001E60A4">
        <w:rPr>
          <w:rFonts w:ascii="Segoe-UI" w:eastAsia="Times New Roman" w:hAnsi="Segoe-UI" w:cs="Times New Roman"/>
          <w:color w:val="575757"/>
          <w:sz w:val="21"/>
          <w:szCs w:val="21"/>
        </w:rPr>
        <w:t xml:space="preserve"> месяц поступило - </w:t>
      </w:r>
      <w:r w:rsidR="00476817">
        <w:rPr>
          <w:rFonts w:ascii="Segoe-UI" w:eastAsia="Times New Roman" w:hAnsi="Segoe-UI" w:cs="Times New Roman"/>
          <w:color w:val="575757"/>
          <w:sz w:val="21"/>
          <w:szCs w:val="21"/>
        </w:rPr>
        <w:t>34</w:t>
      </w: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 xml:space="preserve"> п</w:t>
      </w:r>
      <w:r>
        <w:rPr>
          <w:rFonts w:ascii="Segoe-UI" w:eastAsia="Times New Roman" w:hAnsi="Segoe-UI" w:cs="Times New Roman"/>
          <w:color w:val="575757"/>
          <w:sz w:val="21"/>
          <w:szCs w:val="21"/>
        </w:rPr>
        <w:t>исьменных обращений граждан</w:t>
      </w:r>
      <w:proofErr w:type="gramStart"/>
      <w:r>
        <w:rPr>
          <w:rFonts w:ascii="Segoe-UI" w:eastAsia="Times New Roman" w:hAnsi="Segoe-UI" w:cs="Times New Roman"/>
          <w:color w:val="575757"/>
          <w:sz w:val="21"/>
          <w:szCs w:val="21"/>
        </w:rPr>
        <w:t xml:space="preserve"> </w:t>
      </w: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>.</w:t>
      </w:r>
      <w:proofErr w:type="gramEnd"/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 xml:space="preserve"> </w:t>
      </w:r>
    </w:p>
    <w:p w:rsidR="00111E7F" w:rsidRDefault="00111E7F" w:rsidP="00111E7F">
      <w:pPr>
        <w:rPr>
          <w:rFonts w:ascii="Segoe-UI" w:eastAsia="Times New Roman" w:hAnsi="Segoe-UI" w:cs="Times New Roman"/>
          <w:color w:val="575757"/>
          <w:sz w:val="21"/>
          <w:szCs w:val="21"/>
        </w:rPr>
      </w:pP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>В целях повышения ответственности руководителей за своевременное рассмотрение обращений гр</w:t>
      </w:r>
      <w:r>
        <w:rPr>
          <w:rFonts w:ascii="Segoe-UI" w:eastAsia="Times New Roman" w:hAnsi="Segoe-UI" w:cs="Times New Roman"/>
          <w:color w:val="575757"/>
          <w:sz w:val="21"/>
          <w:szCs w:val="21"/>
        </w:rPr>
        <w:t>ажда</w:t>
      </w:r>
      <w:r w:rsidR="00476817">
        <w:rPr>
          <w:rFonts w:ascii="Segoe-UI" w:eastAsia="Times New Roman" w:hAnsi="Segoe-UI" w:cs="Times New Roman"/>
          <w:color w:val="575757"/>
          <w:sz w:val="21"/>
          <w:szCs w:val="21"/>
        </w:rPr>
        <w:t>н на контроль поставлено было 34</w:t>
      </w:r>
      <w:r>
        <w:rPr>
          <w:rFonts w:ascii="Segoe-UI" w:eastAsia="Times New Roman" w:hAnsi="Segoe-UI" w:cs="Times New Roman"/>
          <w:color w:val="575757"/>
          <w:sz w:val="21"/>
          <w:szCs w:val="21"/>
        </w:rPr>
        <w:t xml:space="preserve"> </w:t>
      </w: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 xml:space="preserve"> </w:t>
      </w:r>
      <w:r w:rsidR="00476817">
        <w:rPr>
          <w:rFonts w:ascii="Segoe-UI" w:eastAsia="Times New Roman" w:hAnsi="Segoe-UI" w:cs="Times New Roman"/>
          <w:color w:val="575757"/>
          <w:sz w:val="21"/>
          <w:szCs w:val="21"/>
        </w:rPr>
        <w:t>письма</w:t>
      </w:r>
      <w:r>
        <w:rPr>
          <w:rFonts w:ascii="Segoe-UI" w:eastAsia="Times New Roman" w:hAnsi="Segoe-UI" w:cs="Times New Roman"/>
          <w:color w:val="575757"/>
          <w:sz w:val="21"/>
          <w:szCs w:val="21"/>
        </w:rPr>
        <w:t>, из них удовлетворено - все обращения, и  по</w:t>
      </w: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 xml:space="preserve"> </w:t>
      </w:r>
      <w:r>
        <w:rPr>
          <w:rFonts w:ascii="Segoe-UI" w:eastAsia="Times New Roman" w:hAnsi="Segoe-UI" w:cs="Times New Roman"/>
          <w:color w:val="575757"/>
          <w:sz w:val="21"/>
          <w:szCs w:val="21"/>
        </w:rPr>
        <w:t xml:space="preserve">всем </w:t>
      </w: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>письмам даны разъяснения.</w:t>
      </w:r>
    </w:p>
    <w:p w:rsidR="00111E7F" w:rsidRDefault="00111E7F" w:rsidP="00111E7F">
      <w:pPr>
        <w:rPr>
          <w:rFonts w:ascii="Segoe-UI" w:hAnsi="Segoe-UI"/>
          <w:color w:val="575757"/>
          <w:sz w:val="21"/>
          <w:szCs w:val="21"/>
        </w:rPr>
      </w:pPr>
      <w:r>
        <w:rPr>
          <w:rFonts w:ascii="Segoe-UI" w:hAnsi="Segoe-UI"/>
          <w:color w:val="575757"/>
          <w:sz w:val="21"/>
          <w:szCs w:val="21"/>
        </w:rPr>
        <w:t>По вопросам  земельных споров</w:t>
      </w:r>
      <w:proofErr w:type="gramStart"/>
      <w:r>
        <w:rPr>
          <w:rFonts w:ascii="Segoe-UI" w:hAnsi="Segoe-UI"/>
          <w:color w:val="575757"/>
          <w:sz w:val="21"/>
          <w:szCs w:val="21"/>
        </w:rPr>
        <w:t xml:space="preserve"> ,</w:t>
      </w:r>
      <w:proofErr w:type="gramEnd"/>
      <w:r>
        <w:rPr>
          <w:rFonts w:ascii="Segoe-UI" w:hAnsi="Segoe-UI"/>
          <w:color w:val="575757"/>
          <w:sz w:val="21"/>
          <w:szCs w:val="21"/>
        </w:rPr>
        <w:t xml:space="preserve"> выделение зем</w:t>
      </w:r>
      <w:r w:rsidR="00476817">
        <w:rPr>
          <w:rFonts w:ascii="Segoe-UI" w:hAnsi="Segoe-UI"/>
          <w:color w:val="575757"/>
          <w:sz w:val="21"/>
          <w:szCs w:val="21"/>
        </w:rPr>
        <w:t>ли под сельхоз. угодья и т.д.– 1</w:t>
      </w:r>
      <w:r w:rsidR="006A2855">
        <w:rPr>
          <w:rFonts w:ascii="Segoe-UI" w:hAnsi="Segoe-UI"/>
          <w:color w:val="575757"/>
          <w:sz w:val="21"/>
          <w:szCs w:val="21"/>
        </w:rPr>
        <w:t xml:space="preserve"> обращение</w:t>
      </w:r>
      <w:r w:rsidR="00476817">
        <w:rPr>
          <w:rFonts w:ascii="Segoe-UI" w:hAnsi="Segoe-UI"/>
          <w:color w:val="575757"/>
          <w:sz w:val="21"/>
          <w:szCs w:val="21"/>
        </w:rPr>
        <w:t xml:space="preserve"> , что составляет</w:t>
      </w:r>
      <w:r w:rsidR="006A2855">
        <w:rPr>
          <w:rFonts w:ascii="Segoe-UI" w:hAnsi="Segoe-UI"/>
          <w:color w:val="575757"/>
          <w:sz w:val="21"/>
          <w:szCs w:val="21"/>
        </w:rPr>
        <w:t xml:space="preserve"> 3</w:t>
      </w:r>
      <w:r w:rsidR="00476817">
        <w:rPr>
          <w:rFonts w:ascii="Segoe-UI" w:hAnsi="Segoe-UI"/>
          <w:color w:val="575757"/>
          <w:sz w:val="21"/>
          <w:szCs w:val="21"/>
        </w:rPr>
        <w:t xml:space="preserve"> </w:t>
      </w:r>
      <w:r>
        <w:rPr>
          <w:rFonts w:ascii="Segoe-UI" w:hAnsi="Segoe-UI"/>
          <w:color w:val="575757"/>
          <w:sz w:val="21"/>
          <w:szCs w:val="21"/>
        </w:rPr>
        <w:t>% общего числа обращений граждан.</w:t>
      </w:r>
    </w:p>
    <w:p w:rsidR="00111E7F" w:rsidRDefault="00111E7F" w:rsidP="00111E7F">
      <w:pPr>
        <w:rPr>
          <w:rFonts w:ascii="Segoe-UI" w:hAnsi="Segoe-UI"/>
          <w:color w:val="575757"/>
          <w:sz w:val="21"/>
          <w:szCs w:val="21"/>
        </w:rPr>
      </w:pPr>
      <w:r>
        <w:rPr>
          <w:rFonts w:ascii="Segoe-UI" w:hAnsi="Segoe-UI"/>
          <w:color w:val="575757"/>
          <w:sz w:val="21"/>
          <w:szCs w:val="21"/>
        </w:rPr>
        <w:t xml:space="preserve"> По вопросам жилищно-коммунальной сферы и благоустройства (капитальный ремонт домов, благоустройство улиц и  дорог, водоснабже</w:t>
      </w:r>
      <w:r w:rsidR="006A2855">
        <w:rPr>
          <w:rFonts w:ascii="Segoe-UI" w:hAnsi="Segoe-UI"/>
          <w:color w:val="575757"/>
          <w:sz w:val="21"/>
          <w:szCs w:val="21"/>
        </w:rPr>
        <w:t>ние) поступило и рассмотрено – 5 обращений, что составило 15</w:t>
      </w:r>
      <w:r>
        <w:rPr>
          <w:rFonts w:ascii="Segoe-UI" w:hAnsi="Segoe-UI"/>
          <w:color w:val="575757"/>
          <w:sz w:val="21"/>
          <w:szCs w:val="21"/>
        </w:rPr>
        <w:t xml:space="preserve"> % от общего количества. </w:t>
      </w:r>
    </w:p>
    <w:p w:rsidR="00111E7F" w:rsidRDefault="00111E7F" w:rsidP="00111E7F">
      <w:pPr>
        <w:rPr>
          <w:rFonts w:ascii="Segoe-UI" w:hAnsi="Segoe-UI"/>
          <w:color w:val="575757"/>
          <w:sz w:val="21"/>
          <w:szCs w:val="21"/>
        </w:rPr>
      </w:pPr>
      <w:r>
        <w:rPr>
          <w:rFonts w:ascii="Segoe-UI" w:hAnsi="Segoe-UI"/>
          <w:color w:val="575757"/>
          <w:sz w:val="21"/>
          <w:szCs w:val="21"/>
        </w:rPr>
        <w:t>По</w:t>
      </w:r>
      <w:r w:rsidR="00476817">
        <w:rPr>
          <w:rFonts w:ascii="Segoe-UI" w:hAnsi="Segoe-UI"/>
          <w:color w:val="575757"/>
          <w:sz w:val="21"/>
          <w:szCs w:val="21"/>
        </w:rPr>
        <w:t xml:space="preserve"> вопросам </w:t>
      </w:r>
      <w:proofErr w:type="spellStart"/>
      <w:r w:rsidR="00476817">
        <w:rPr>
          <w:rFonts w:ascii="Segoe-UI" w:hAnsi="Segoe-UI"/>
          <w:color w:val="575757"/>
          <w:sz w:val="21"/>
          <w:szCs w:val="21"/>
        </w:rPr>
        <w:t>береукрепления</w:t>
      </w:r>
      <w:proofErr w:type="spellEnd"/>
      <w:r w:rsidR="00476817">
        <w:rPr>
          <w:rFonts w:ascii="Segoe-UI" w:hAnsi="Segoe-UI"/>
          <w:color w:val="575757"/>
          <w:sz w:val="21"/>
          <w:szCs w:val="21"/>
        </w:rPr>
        <w:t xml:space="preserve"> рек – 1</w:t>
      </w:r>
      <w:r w:rsidR="006A2855">
        <w:rPr>
          <w:rFonts w:ascii="Segoe-UI" w:hAnsi="Segoe-UI"/>
          <w:color w:val="575757"/>
          <w:sz w:val="21"/>
          <w:szCs w:val="21"/>
        </w:rPr>
        <w:t xml:space="preserve"> обращение</w:t>
      </w:r>
      <w:proofErr w:type="gramStart"/>
      <w:r w:rsidR="006A2855">
        <w:rPr>
          <w:rFonts w:ascii="Segoe-UI" w:hAnsi="Segoe-UI"/>
          <w:color w:val="575757"/>
          <w:sz w:val="21"/>
          <w:szCs w:val="21"/>
        </w:rPr>
        <w:t xml:space="preserve"> </w:t>
      </w:r>
      <w:r w:rsidR="00476817">
        <w:rPr>
          <w:rFonts w:ascii="Segoe-UI" w:hAnsi="Segoe-UI"/>
          <w:color w:val="575757"/>
          <w:sz w:val="21"/>
          <w:szCs w:val="21"/>
        </w:rPr>
        <w:t>,</w:t>
      </w:r>
      <w:proofErr w:type="gramEnd"/>
      <w:r w:rsidR="00476817">
        <w:rPr>
          <w:rFonts w:ascii="Segoe-UI" w:hAnsi="Segoe-UI"/>
          <w:color w:val="575757"/>
          <w:sz w:val="21"/>
          <w:szCs w:val="21"/>
        </w:rPr>
        <w:t xml:space="preserve"> что составило </w:t>
      </w:r>
      <w:r w:rsidR="006A2855">
        <w:rPr>
          <w:rFonts w:ascii="Segoe-UI" w:hAnsi="Segoe-UI"/>
          <w:color w:val="575757"/>
          <w:sz w:val="21"/>
          <w:szCs w:val="21"/>
        </w:rPr>
        <w:t xml:space="preserve">3 </w:t>
      </w:r>
      <w:r>
        <w:rPr>
          <w:rFonts w:ascii="Segoe-UI" w:hAnsi="Segoe-UI"/>
          <w:color w:val="575757"/>
          <w:sz w:val="21"/>
          <w:szCs w:val="21"/>
        </w:rPr>
        <w:t>% от общего количества.</w:t>
      </w:r>
    </w:p>
    <w:p w:rsidR="00111E7F" w:rsidRDefault="00111E7F" w:rsidP="00111E7F">
      <w:pPr>
        <w:rPr>
          <w:rFonts w:ascii="Segoe-UI" w:hAnsi="Segoe-UI"/>
          <w:color w:val="575757"/>
          <w:sz w:val="21"/>
          <w:szCs w:val="21"/>
        </w:rPr>
      </w:pPr>
      <w:r>
        <w:rPr>
          <w:rFonts w:ascii="Segoe-UI" w:hAnsi="Segoe-UI"/>
          <w:color w:val="575757"/>
          <w:sz w:val="21"/>
          <w:szCs w:val="21"/>
        </w:rPr>
        <w:t>По вопроса</w:t>
      </w:r>
      <w:r w:rsidR="00476817">
        <w:rPr>
          <w:rFonts w:ascii="Segoe-UI" w:hAnsi="Segoe-UI"/>
          <w:color w:val="575757"/>
          <w:sz w:val="21"/>
          <w:szCs w:val="21"/>
        </w:rPr>
        <w:t xml:space="preserve">м содержания домашнего скота – 7 обращений, что составило </w:t>
      </w:r>
      <w:r w:rsidR="006A2855">
        <w:rPr>
          <w:rFonts w:ascii="Segoe-UI" w:hAnsi="Segoe-UI"/>
          <w:color w:val="575757"/>
          <w:sz w:val="21"/>
          <w:szCs w:val="21"/>
        </w:rPr>
        <w:t>21</w:t>
      </w:r>
      <w:r>
        <w:rPr>
          <w:rFonts w:ascii="Segoe-UI" w:hAnsi="Segoe-UI"/>
          <w:color w:val="575757"/>
          <w:sz w:val="21"/>
          <w:szCs w:val="21"/>
        </w:rPr>
        <w:t>% от общего количества</w:t>
      </w:r>
      <w:proofErr w:type="gramStart"/>
      <w:r>
        <w:rPr>
          <w:rFonts w:ascii="Segoe-UI" w:hAnsi="Segoe-UI"/>
          <w:color w:val="575757"/>
          <w:sz w:val="21"/>
          <w:szCs w:val="21"/>
        </w:rPr>
        <w:t xml:space="preserve"> .</w:t>
      </w:r>
      <w:proofErr w:type="gramEnd"/>
    </w:p>
    <w:p w:rsidR="00111E7F" w:rsidRDefault="00111E7F" w:rsidP="00111E7F">
      <w:pPr>
        <w:rPr>
          <w:rFonts w:ascii="Segoe-UI" w:hAnsi="Segoe-UI"/>
          <w:color w:val="575757"/>
          <w:sz w:val="21"/>
          <w:szCs w:val="21"/>
        </w:rPr>
      </w:pPr>
      <w:r>
        <w:rPr>
          <w:rFonts w:ascii="Segoe-UI" w:hAnsi="Segoe-UI" w:hint="eastAsia"/>
          <w:color w:val="575757"/>
          <w:sz w:val="21"/>
          <w:szCs w:val="21"/>
        </w:rPr>
        <w:t>П</w:t>
      </w:r>
      <w:r>
        <w:rPr>
          <w:rFonts w:ascii="Segoe-UI" w:hAnsi="Segoe-UI"/>
          <w:color w:val="575757"/>
          <w:sz w:val="21"/>
          <w:szCs w:val="21"/>
        </w:rPr>
        <w:t xml:space="preserve">о вопросам </w:t>
      </w:r>
      <w:r w:rsidR="006A2855">
        <w:rPr>
          <w:rFonts w:ascii="Segoe-UI" w:hAnsi="Segoe-UI"/>
          <w:color w:val="575757"/>
          <w:sz w:val="21"/>
          <w:szCs w:val="21"/>
        </w:rPr>
        <w:t>жилищных споров между соседями – 10 обращений, что составило 29</w:t>
      </w:r>
      <w:r>
        <w:rPr>
          <w:rFonts w:ascii="Segoe-UI" w:hAnsi="Segoe-UI"/>
          <w:color w:val="575757"/>
          <w:sz w:val="21"/>
          <w:szCs w:val="21"/>
        </w:rPr>
        <w:t xml:space="preserve"> % от общего количества.</w:t>
      </w:r>
    </w:p>
    <w:p w:rsidR="00111E7F" w:rsidRDefault="00111E7F" w:rsidP="00111E7F">
      <w:pPr>
        <w:rPr>
          <w:rFonts w:ascii="Segoe-UI" w:hAnsi="Segoe-UI"/>
          <w:color w:val="575757"/>
          <w:sz w:val="21"/>
          <w:szCs w:val="21"/>
        </w:rPr>
      </w:pPr>
      <w:r>
        <w:rPr>
          <w:rFonts w:ascii="Segoe-UI" w:hAnsi="Segoe-UI"/>
          <w:color w:val="575757"/>
          <w:sz w:val="21"/>
          <w:szCs w:val="21"/>
        </w:rPr>
        <w:t>По вопросам хранения мусо</w:t>
      </w:r>
      <w:r w:rsidR="006A2855">
        <w:rPr>
          <w:rFonts w:ascii="Segoe-UI" w:hAnsi="Segoe-UI"/>
          <w:color w:val="575757"/>
          <w:sz w:val="21"/>
          <w:szCs w:val="21"/>
        </w:rPr>
        <w:t>ра – 6 обращений</w:t>
      </w:r>
      <w:r w:rsidR="00476817">
        <w:rPr>
          <w:rFonts w:ascii="Segoe-UI" w:hAnsi="Segoe-UI"/>
          <w:color w:val="575757"/>
          <w:sz w:val="21"/>
          <w:szCs w:val="21"/>
        </w:rPr>
        <w:t xml:space="preserve">, что составило </w:t>
      </w:r>
      <w:r w:rsidR="006A2855">
        <w:rPr>
          <w:rFonts w:ascii="Segoe-UI" w:hAnsi="Segoe-UI"/>
          <w:color w:val="575757"/>
          <w:sz w:val="21"/>
          <w:szCs w:val="21"/>
        </w:rPr>
        <w:t xml:space="preserve">17 </w:t>
      </w:r>
      <w:r w:rsidR="00A76AAB">
        <w:rPr>
          <w:rFonts w:ascii="Segoe-UI" w:hAnsi="Segoe-UI"/>
          <w:color w:val="575757"/>
          <w:sz w:val="21"/>
          <w:szCs w:val="21"/>
        </w:rPr>
        <w:t xml:space="preserve">% </w:t>
      </w:r>
      <w:r>
        <w:rPr>
          <w:rFonts w:ascii="Segoe-UI" w:hAnsi="Segoe-UI"/>
          <w:color w:val="575757"/>
          <w:sz w:val="21"/>
          <w:szCs w:val="21"/>
        </w:rPr>
        <w:t>от общего количества.</w:t>
      </w:r>
    </w:p>
    <w:p w:rsidR="006A2855" w:rsidRDefault="006A2855" w:rsidP="00111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egoe-UI" w:hAnsi="Segoe-UI"/>
          <w:color w:val="575757"/>
          <w:sz w:val="21"/>
          <w:szCs w:val="21"/>
        </w:rPr>
        <w:t>По вопросам работы административной комиссии- 4 обращения, что составило 12% от общего количества.</w:t>
      </w:r>
    </w:p>
    <w:p w:rsidR="00111E7F" w:rsidRPr="00402E0D" w:rsidRDefault="00111E7F" w:rsidP="00111E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-UI" w:eastAsia="Times New Roman" w:hAnsi="Segoe-UI" w:cs="Times New Roman"/>
          <w:color w:val="575757"/>
          <w:sz w:val="21"/>
          <w:szCs w:val="21"/>
        </w:rPr>
      </w:pP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>На личном приеме Главо</w:t>
      </w:r>
      <w:r>
        <w:rPr>
          <w:rFonts w:ascii="Segoe-UI" w:eastAsia="Times New Roman" w:hAnsi="Segoe-UI" w:cs="Times New Roman"/>
          <w:color w:val="575757"/>
          <w:sz w:val="21"/>
          <w:szCs w:val="21"/>
        </w:rPr>
        <w:t>й муниципального образования «</w:t>
      </w:r>
      <w:proofErr w:type="spellStart"/>
      <w:r>
        <w:rPr>
          <w:rFonts w:ascii="Segoe-UI" w:eastAsia="Times New Roman" w:hAnsi="Segoe-UI" w:cs="Times New Roman"/>
          <w:color w:val="575757"/>
          <w:sz w:val="21"/>
          <w:szCs w:val="21"/>
        </w:rPr>
        <w:t>Дондуковское</w:t>
      </w:r>
      <w:proofErr w:type="spellEnd"/>
      <w:r>
        <w:rPr>
          <w:rFonts w:ascii="Segoe-UI" w:eastAsia="Times New Roman" w:hAnsi="Segoe-UI" w:cs="Times New Roman"/>
          <w:color w:val="575757"/>
          <w:sz w:val="21"/>
          <w:szCs w:val="21"/>
        </w:rPr>
        <w:t xml:space="preserve"> сельское поселение» была  оказана </w:t>
      </w: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 xml:space="preserve"> консультативно правовая помощь, что помогало решать некоторые вопросы, без письменного обращения.</w:t>
      </w:r>
    </w:p>
    <w:p w:rsidR="00111E7F" w:rsidRPr="00402E0D" w:rsidRDefault="00111E7F" w:rsidP="00111E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-UI" w:eastAsia="Times New Roman" w:hAnsi="Segoe-UI" w:cs="Times New Roman"/>
          <w:color w:val="575757"/>
          <w:sz w:val="21"/>
          <w:szCs w:val="21"/>
        </w:rPr>
      </w:pPr>
      <w:r>
        <w:rPr>
          <w:rFonts w:ascii="Segoe-UI" w:eastAsia="Times New Roman" w:hAnsi="Segoe-UI" w:cs="Times New Roman"/>
          <w:color w:val="575757"/>
          <w:sz w:val="21"/>
          <w:szCs w:val="21"/>
        </w:rPr>
        <w:t> </w:t>
      </w:r>
    </w:p>
    <w:p w:rsidR="00111E7F" w:rsidRDefault="00111E7F" w:rsidP="00111E7F"/>
    <w:p w:rsidR="00AC583E" w:rsidRDefault="00AC583E"/>
    <w:sectPr w:rsidR="00AC583E" w:rsidSect="0026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-U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111E7F"/>
    <w:rsid w:val="000347B3"/>
    <w:rsid w:val="00111E7F"/>
    <w:rsid w:val="001E60A4"/>
    <w:rsid w:val="0026234D"/>
    <w:rsid w:val="00476817"/>
    <w:rsid w:val="006805C6"/>
    <w:rsid w:val="006A2855"/>
    <w:rsid w:val="00A76AAB"/>
    <w:rsid w:val="00AC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2018-07-02T11:18:00Z</dcterms:created>
  <dcterms:modified xsi:type="dcterms:W3CDTF">2018-10-02T06:47:00Z</dcterms:modified>
</cp:coreProperties>
</file>